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Arial" w:hAnsi="Arial" w:cs="Arial"/>
          <w:b/>
          <w:bCs/>
          <w:sz w:val="32"/>
          <w:szCs w:val="32"/>
        </w:rPr>
      </w:pPr>
      <w:r>
        <w:rPr>
          <w:rFonts w:ascii="Arial" w:hAnsi="Arial" w:cs="Arial"/>
          <w:b/>
          <w:bCs/>
          <w:sz w:val="32"/>
          <w:szCs w:val="32"/>
        </w:rPr>
        <w:t>START-UP VISA PROGRAM APPLICATION FORM</w:t>
      </w:r>
    </w:p>
    <w:p>
      <w:pPr>
        <w:spacing w:before="240" w:line="240" w:lineRule="auto"/>
        <w:jc w:val="center"/>
        <w:rPr>
          <w:rFonts w:ascii="Arial" w:hAnsi="Arial" w:cs="Arial"/>
          <w:b/>
          <w:bCs/>
          <w:sz w:val="24"/>
          <w:szCs w:val="24"/>
        </w:rPr>
      </w:pPr>
      <w:r>
        <w:rPr>
          <w:rFonts w:ascii="Times New Roman" w:hAnsi="Times New Roman" w:eastAsia="Times New Roman" w:cs="Times New Roman"/>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943600" cy="0"/>
                <wp:effectExtent l="0" t="12700" r="0" b="15875"/>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0pt;margin-top:1pt;height:0pt;width:468pt;z-index:251659264;mso-width-relative:page;mso-height-relative:page;" filled="f" stroked="t" coordsize="21600,21600" o:gfxdata="UEsFBgAAAAAAAAAAAAAAAAAAAAAAAFBLAwQKAAAAAACHTuJAAAAAAAAAAAAAAAAABAAAAGRycy9Q&#10;SwMEFAAAAAgAh07iQI3FiJnTAAAABAEAAA8AAABkcnMvZG93bnJldi54bWxNj81Ow0AMhO9IvMPK&#10;lbjRTYtUSsimh6qoBy4lReLqZN1slP0J2W0b3h7DBU72aKzxN8VmclZcaIxd8AoW8wwE+SbozrcK&#10;3o8v92sQMaHXaIMnBV8UYVPe3hSY63D1b3SpUis4xMccFZiUhlzK2BhyGOdhIM/eKYwOE8uxlXrE&#10;K4c7K5dZtpIOO88fDA60NdT01dkpsLt6GteHvjL7w2v/+bHD/eMWlbqbLbJnEImm9HcMP/iMDiUz&#10;1eHsdRRWARdJCpY82Hx6WPFS/2pZFvI/fPkNUEsDBBQAAAAIAIdO4kDdrP061gEAALwDAAAOAAAA&#10;ZHJzL2Uyb0RvYy54bWytU8uO2zAMvBfoPwi6N07S7KI14uwhwfaybQNk+wGMLNtCZVGglNj5+1LK&#10;o2162UN9EESRHHKG9PJp7K04agoGXSVnk6kU2imsjWsr+eP1+cMnKUIEV4NFpyt50kE+rd6/Ww6+&#10;1HPs0NaaBIO4UA6+kl2MviyKoDrdQ5ig146dDVIPkU1qi5pgYPTeFvPp9LEYkGpPqHQI/Lo5O+UF&#10;kd4CiE1jlN6gOvTaxTMqaQuRKYXO+CBXudum0Sp+b5qgo7CVZKYxn1yE7/t0FqsllC2B74y6tABv&#10;aeGOUw/GcdEb1AYiiAOZf6B6owgDNnGisC/ORLIizGI2vdNm14HXmQtLHfxN9PD/YNW345aEqSu5&#10;kMJBzwPfRQLTdlGs0TkWEEkskk6DDyWHr92WElM1up1/QfUzCIfrDlyrc7+vJ88gs5RR/JWSjOC5&#10;2n74ijXHwCFiFm1sqE+QLIcY82xOt9noMQrFjw+fFx8fpzw2dfUVUF4TPYX4RWMv0qWS1rgkG5Rw&#10;fAkxNQLlNSQ9O3w21ubRWyeGSs4fFgydXAGtqZM3G9Tu15bEEdL25C/TugsjPLj6XMW6lKfz4l1K&#10;X2mfBdxjfdrSVRseam7usoBpa/60s4K/f7r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3FiJnT&#10;AAAABAEAAA8AAAAAAAAAAQAgAAAAOAAAAGRycy9kb3ducmV2LnhtbFBLAQIUABQAAAAIAIdO4kDd&#10;rP061gEAALwDAAAOAAAAAAAAAAEAIAAAADgBAABkcnMvZTJvRG9jLnhtbFBLBQYAAAAABgAGAFkB&#10;AACABQAAAAA=&#10;">
                <v:fill on="f" focussize="0,0"/>
                <v:stroke weight="2pt" color="#000000" joinstyle="round"/>
                <v:imagedata o:title=""/>
                <o:lock v:ext="edit" aspectratio="f"/>
              </v:line>
            </w:pict>
          </mc:Fallback>
        </mc:AlternateContent>
      </w:r>
      <w:r>
        <w:rPr>
          <w:rFonts w:ascii="Arial" w:hAnsi="Arial" w:cs="Arial"/>
          <w:b/>
          <w:bCs/>
          <w:sz w:val="24"/>
          <w:szCs w:val="24"/>
        </w:rPr>
        <w:t>Bizfield A</w:t>
      </w:r>
      <w:r>
        <w:rPr>
          <w:rFonts w:hint="eastAsia" w:ascii="Arial" w:hAnsi="Arial" w:cs="Arial"/>
          <w:b/>
          <w:bCs/>
          <w:sz w:val="24"/>
          <w:szCs w:val="24"/>
        </w:rPr>
        <w:t>n</w:t>
      </w:r>
      <w:r>
        <w:rPr>
          <w:rFonts w:ascii="Arial" w:hAnsi="Arial" w:cs="Arial"/>
          <w:b/>
          <w:bCs/>
          <w:sz w:val="24"/>
          <w:szCs w:val="24"/>
        </w:rPr>
        <w:t>gel Network</w:t>
      </w:r>
    </w:p>
    <w:p>
      <w:pPr>
        <w:spacing w:before="240" w:line="240" w:lineRule="auto"/>
        <w:jc w:val="both"/>
        <w:rPr>
          <w:rFonts w:ascii="Arial" w:hAnsi="Arial" w:cs="Arial"/>
          <w:sz w:val="20"/>
          <w:szCs w:val="20"/>
        </w:rPr>
      </w:pPr>
      <w:r>
        <w:rPr>
          <w:rFonts w:ascii="Arial" w:hAnsi="Arial" w:cs="Arial"/>
          <w:sz w:val="20"/>
          <w:szCs w:val="20"/>
        </w:rPr>
        <w:t>Please Note</w:t>
      </w:r>
      <w:r>
        <w:rPr>
          <w:rFonts w:hint="eastAsia" w:ascii="Arial" w:hAnsi="Arial" w:cs="Arial"/>
          <w:sz w:val="20"/>
          <w:szCs w:val="20"/>
        </w:rPr>
        <w:t>:</w:t>
      </w:r>
      <w:r>
        <w:rPr>
          <w:rFonts w:ascii="Arial" w:hAnsi="Arial" w:cs="Arial"/>
          <w:sz w:val="20"/>
          <w:szCs w:val="20"/>
        </w:rPr>
        <w:t xml:space="preserve"> Start-up Visa Program approved by IRCC（ Immigration, Refugees and Citizenship Canada ） offers permanent residence to innovative entrepreneurs. Bizfield Angel Network is a professional investment institution that assesses the program for investment opportunity and will not promise the immigration result.</w:t>
      </w:r>
    </w:p>
    <w:p>
      <w:pPr>
        <w:pStyle w:val="2"/>
        <w:rPr>
          <w:rFonts w:ascii="Arial" w:hAnsi="Arial" w:cs="Arial"/>
          <w:sz w:val="24"/>
          <w:szCs w:val="24"/>
          <w:shd w:val="clear" w:color="auto" w:fill="FFFFFF"/>
        </w:rPr>
      </w:pPr>
      <w:bookmarkStart w:id="0" w:name="_GoBack"/>
      <w:bookmarkEnd w:id="0"/>
      <w:r>
        <w:rPr>
          <w:rFonts w:ascii="Arial" w:hAnsi="Arial" w:cs="Arial"/>
          <w:sz w:val="24"/>
          <w:szCs w:val="24"/>
          <w:shd w:val="clear" w:color="auto" w:fill="FFFFFF"/>
        </w:rPr>
        <w:t>General Information</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Name of Founder：                                                                      Contact Info（Tel)</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Founder’s Level of Education：                                                   English Proficiency (IELTS)：</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Email：</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Company Name：</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Company Website (if available)</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Year of Incorporation：</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Founders’ Ownership Share Percentage：</w:t>
      </w:r>
    </w:p>
    <w:p>
      <w:pPr>
        <w:rPr>
          <w:rFonts w:ascii="Arial" w:hAnsi="Arial" w:cs="Arial"/>
          <w:color w:val="212529"/>
          <w:sz w:val="21"/>
          <w:szCs w:val="21"/>
          <w:shd w:val="clear" w:color="auto" w:fill="FFFFFF"/>
        </w:rPr>
      </w:pPr>
      <w:r>
        <w:rPr>
          <w:rFonts w:ascii="Arial" w:hAnsi="Arial" w:cs="Arial"/>
          <w:color w:val="212529"/>
          <w:sz w:val="20"/>
          <w:szCs w:val="20"/>
          <w:shd w:val="clear" w:color="auto" w:fill="FFFFFF"/>
        </w:rPr>
        <w:t>History of Raising Capital：</w:t>
      </w:r>
    </w:p>
    <w:p>
      <w:pPr>
        <w:pStyle w:val="2"/>
        <w:rPr>
          <w:rFonts w:ascii="Arial" w:hAnsi="Arial" w:cs="Arial"/>
          <w:sz w:val="24"/>
          <w:szCs w:val="24"/>
          <w:shd w:val="clear" w:color="auto" w:fill="FFFFFF"/>
        </w:rPr>
      </w:pPr>
      <w:r>
        <w:rPr>
          <w:rFonts w:ascii="Arial" w:hAnsi="Arial" w:cs="Arial"/>
          <w:sz w:val="24"/>
          <w:szCs w:val="24"/>
          <w:shd w:val="clear" w:color="auto" w:fill="FFFFFF"/>
        </w:rPr>
        <w:t>Business Information</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B</w:t>
      </w:r>
      <w:r>
        <w:rPr>
          <w:rFonts w:ascii="Arial" w:hAnsi="Arial" w:cs="Arial"/>
          <w:color w:val="212529"/>
          <w:sz w:val="20"/>
          <w:szCs w:val="20"/>
          <w:shd w:val="clear" w:color="auto" w:fill="FFFFFF"/>
        </w:rPr>
        <w:t>rief Introduction of the Business Model</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B</w:t>
      </w:r>
      <w:r>
        <w:rPr>
          <w:rFonts w:ascii="Arial" w:hAnsi="Arial" w:cs="Arial"/>
          <w:color w:val="212529"/>
          <w:sz w:val="20"/>
          <w:szCs w:val="20"/>
          <w:shd w:val="clear" w:color="auto" w:fill="FFFFFF"/>
        </w:rPr>
        <w:t>usiness Field</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pplication of Innovative Technology</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ny Intellectual Property Rights?</w:t>
      </w:r>
      <w:r>
        <w:rPr>
          <w:rFonts w:hint="eastAsia" w:ascii="Arial" w:hAnsi="Arial" w:cs="Arial"/>
          <w:color w:val="212529"/>
          <w:sz w:val="20"/>
          <w:szCs w:val="20"/>
          <w:shd w:val="clear" w:color="auto" w:fill="FFFFFF"/>
        </w:rPr>
        <w:t xml:space="preserve"> （I</w:t>
      </w:r>
      <w:r>
        <w:rPr>
          <w:rFonts w:ascii="Arial" w:hAnsi="Arial" w:cs="Arial"/>
          <w:color w:val="212529"/>
          <w:sz w:val="20"/>
          <w:szCs w:val="20"/>
          <w:shd w:val="clear" w:color="auto" w:fill="FFFFFF"/>
        </w:rPr>
        <w:t>f Yes</w:t>
      </w:r>
      <w:r>
        <w:rPr>
          <w:rFonts w:hint="eastAsia" w:ascii="Arial" w:hAnsi="Arial" w:cs="Arial"/>
          <w:color w:val="212529"/>
          <w:sz w:val="20"/>
          <w:szCs w:val="20"/>
          <w:shd w:val="clear" w:color="auto" w:fill="FFFFFF"/>
        </w:rPr>
        <w:t>,</w:t>
      </w:r>
      <w:r>
        <w:rPr>
          <w:rFonts w:ascii="Arial" w:hAnsi="Arial" w:cs="Arial"/>
          <w:color w:val="212529"/>
          <w:sz w:val="20"/>
          <w:szCs w:val="20"/>
          <w:shd w:val="clear" w:color="auto" w:fill="FFFFFF"/>
        </w:rPr>
        <w:t xml:space="preserve"> please specify the code and the owner</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nnual Revenue</w:t>
      </w:r>
      <w:r>
        <w:rPr>
          <w:rFonts w:hint="eastAsia" w:ascii="Arial" w:hAnsi="Arial" w:cs="Arial"/>
          <w:color w:val="212529"/>
          <w:sz w:val="20"/>
          <w:szCs w:val="20"/>
          <w:shd w:val="clear" w:color="auto" w:fill="FFFFFF"/>
        </w:rPr>
        <w:t>（P</w:t>
      </w:r>
      <w:r>
        <w:rPr>
          <w:rFonts w:ascii="Arial" w:hAnsi="Arial" w:cs="Arial"/>
          <w:color w:val="212529"/>
          <w:sz w:val="20"/>
          <w:szCs w:val="20"/>
          <w:shd w:val="clear" w:color="auto" w:fill="FFFFFF"/>
        </w:rPr>
        <w:t>lease Attach the Financial Statements for the Past Three Years)</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N</w:t>
      </w:r>
      <w:r>
        <w:rPr>
          <w:rFonts w:ascii="Arial" w:hAnsi="Arial" w:cs="Arial"/>
          <w:color w:val="212529"/>
          <w:sz w:val="20"/>
          <w:szCs w:val="20"/>
          <w:shd w:val="clear" w:color="auto" w:fill="FFFFFF"/>
        </w:rPr>
        <w:t>umber of Clients</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ny Rival Commodities</w:t>
      </w:r>
      <w:r>
        <w:rPr>
          <w:rFonts w:hint="eastAsia" w:ascii="Arial" w:hAnsi="Arial" w:cs="Arial"/>
          <w:color w:val="212529"/>
          <w:sz w:val="20"/>
          <w:szCs w:val="20"/>
          <w:shd w:val="clear" w:color="auto" w:fill="FFFFFF"/>
        </w:rPr>
        <w:t>,</w:t>
      </w:r>
      <w:r>
        <w:rPr>
          <w:rFonts w:ascii="Arial" w:hAnsi="Arial" w:cs="Arial"/>
          <w:color w:val="212529"/>
          <w:sz w:val="20"/>
          <w:szCs w:val="20"/>
          <w:shd w:val="clear" w:color="auto" w:fill="FFFFFF"/>
        </w:rPr>
        <w:t xml:space="preserve"> please specify</w:t>
      </w:r>
      <w:r>
        <w:rPr>
          <w:rFonts w:hint="eastAsia" w:ascii="Arial" w:hAnsi="Arial" w:cs="Arial"/>
          <w:color w:val="212529"/>
          <w:sz w:val="20"/>
          <w:szCs w:val="20"/>
          <w:shd w:val="clear" w:color="auto" w:fill="FFFFFF"/>
        </w:rPr>
        <w:t>：</w:t>
      </w:r>
    </w:p>
    <w:p>
      <w:pPr>
        <w:pStyle w:val="2"/>
        <w:rPr>
          <w:rFonts w:ascii="Arial" w:hAnsi="Arial" w:cs="Arial"/>
          <w:sz w:val="24"/>
          <w:szCs w:val="24"/>
          <w:shd w:val="clear" w:color="auto" w:fill="FFFFFF"/>
        </w:rPr>
      </w:pPr>
      <w:r>
        <w:rPr>
          <w:rFonts w:ascii="Arial" w:hAnsi="Arial" w:cs="Arial"/>
          <w:sz w:val="24"/>
          <w:szCs w:val="24"/>
          <w:shd w:val="clear" w:color="auto" w:fill="FFFFFF"/>
        </w:rPr>
        <w:t xml:space="preserve">Expected Investment </w:t>
      </w:r>
    </w:p>
    <w:p>
      <w:pPr>
        <w:rPr>
          <w:rFonts w:ascii="Arial" w:hAnsi="Arial" w:cs="Arial"/>
          <w:sz w:val="20"/>
          <w:szCs w:val="20"/>
        </w:rPr>
      </w:pPr>
      <w:r>
        <w:rPr>
          <w:rFonts w:ascii="Arial" w:hAnsi="Arial" w:cs="Arial"/>
          <w:sz w:val="20"/>
          <w:szCs w:val="20"/>
        </w:rPr>
        <w:t>Expected Investment Amount：</w:t>
      </w:r>
    </w:p>
    <w:p>
      <w:pPr>
        <w:rPr>
          <w:rFonts w:ascii="Arial" w:hAnsi="Arial" w:cs="Arial"/>
          <w:sz w:val="20"/>
          <w:szCs w:val="20"/>
        </w:rPr>
      </w:pPr>
      <w:r>
        <w:rPr>
          <w:rFonts w:ascii="Arial" w:hAnsi="Arial" w:cs="Arial"/>
          <w:sz w:val="20"/>
          <w:szCs w:val="20"/>
        </w:rPr>
        <w:t>Proportion of Shares in Exchange for Capital：</w:t>
      </w:r>
    </w:p>
    <w:p>
      <w:pPr>
        <w:rPr>
          <w:rFonts w:ascii="Arial" w:hAnsi="Arial" w:cs="Arial"/>
          <w:sz w:val="20"/>
          <w:szCs w:val="20"/>
        </w:rPr>
      </w:pPr>
      <w:r>
        <w:rPr>
          <w:rFonts w:ascii="Arial" w:hAnsi="Arial" w:cs="Arial"/>
          <w:sz w:val="20"/>
          <w:szCs w:val="20"/>
        </w:rPr>
        <w:t>Expected Additional Resources Contributed by Investors：</w:t>
      </w:r>
    </w:p>
    <w:p>
      <w:pPr>
        <w:rPr>
          <w:rFonts w:ascii="Arial" w:hAnsi="Arial" w:cs="Arial"/>
          <w:sz w:val="20"/>
          <w:szCs w:val="20"/>
        </w:rPr>
      </w:pPr>
      <w:r>
        <w:rPr>
          <w:rFonts w:ascii="Arial" w:hAnsi="Arial" w:cs="Arial"/>
          <w:sz w:val="20"/>
          <w:szCs w:val="20"/>
        </w:rPr>
        <w:t>Expected English Proficiency of Investors：</w:t>
      </w:r>
    </w:p>
    <w:p>
      <w:pPr>
        <w:rPr>
          <w:rFonts w:ascii="Arial" w:hAnsi="Arial" w:cs="Arial"/>
          <w:sz w:val="20"/>
          <w:szCs w:val="20"/>
        </w:rPr>
      </w:pPr>
      <w:r>
        <w:rPr>
          <w:rFonts w:ascii="Arial" w:hAnsi="Arial" w:cs="Arial"/>
          <w:sz w:val="20"/>
          <w:szCs w:val="20"/>
        </w:rPr>
        <w:t>Motivation for Raising Capital in Canada：</w:t>
      </w:r>
    </w:p>
    <w:p>
      <w:pPr>
        <w:pStyle w:val="2"/>
        <w:rPr>
          <w:rFonts w:ascii="Arial" w:hAnsi="Arial" w:cs="Arial"/>
          <w:sz w:val="24"/>
          <w:szCs w:val="24"/>
          <w:shd w:val="clear" w:color="auto" w:fill="FFFFFF"/>
        </w:rPr>
      </w:pPr>
      <w:r>
        <w:rPr>
          <w:rFonts w:ascii="Arial" w:hAnsi="Arial" w:cs="Arial"/>
          <w:sz w:val="24"/>
          <w:szCs w:val="24"/>
          <w:shd w:val="clear" w:color="auto" w:fill="FFFFFF"/>
        </w:rPr>
        <w:t>Group information</w:t>
      </w:r>
    </w:p>
    <w:p>
      <w:pPr>
        <w:rPr>
          <w:rFonts w:ascii="Arial" w:hAnsi="Arial" w:cs="Arial"/>
          <w:sz w:val="20"/>
          <w:szCs w:val="20"/>
        </w:rPr>
      </w:pPr>
      <w:r>
        <w:rPr>
          <w:rFonts w:ascii="Arial" w:hAnsi="Arial" w:cs="Arial"/>
          <w:sz w:val="20"/>
          <w:szCs w:val="20"/>
        </w:rPr>
        <w:t>Working Team Size：</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If willing to Seek a Venture Partner：</w:t>
      </w:r>
    </w:p>
    <w:p>
      <w:pPr>
        <w:pStyle w:val="2"/>
        <w:rPr>
          <w:rFonts w:ascii="Arial" w:hAnsi="Arial" w:cs="Arial"/>
          <w:sz w:val="24"/>
          <w:szCs w:val="24"/>
          <w:shd w:val="clear" w:color="auto" w:fill="FFFFFF"/>
        </w:rPr>
      </w:pPr>
      <w:r>
        <w:rPr>
          <w:rFonts w:ascii="Arial" w:hAnsi="Arial" w:cs="Arial"/>
          <w:sz w:val="24"/>
          <w:szCs w:val="24"/>
          <w:shd w:val="clear" w:color="auto" w:fill="FFFFFF"/>
        </w:rPr>
        <w:t>Additional information required</w:t>
      </w:r>
    </w:p>
    <w:p>
      <w:pPr>
        <w:pStyle w:val="42"/>
        <w:spacing w:after="0"/>
        <w:ind w:left="0"/>
        <w:rPr>
          <w:rFonts w:ascii="Arial" w:hAnsi="Arial" w:cs="Arial"/>
          <w:sz w:val="20"/>
          <w:szCs w:val="20"/>
        </w:rPr>
      </w:pPr>
      <w:r>
        <w:rPr>
          <w:rFonts w:ascii="Arial" w:hAnsi="Arial" w:cs="Arial"/>
          <w:sz w:val="20"/>
          <w:szCs w:val="20"/>
        </w:rPr>
        <w:br w:type="textWrapping"/>
      </w:r>
      <w:r>
        <w:rPr>
          <w:rFonts w:ascii="Arial" w:hAnsi="Arial" w:cs="Arial"/>
          <w:sz w:val="20"/>
          <w:szCs w:val="20"/>
        </w:rPr>
        <w:t xml:space="preserve">1. </w:t>
      </w:r>
      <w:r>
        <w:rPr>
          <w:rFonts w:hint="eastAsia" w:ascii="Arial" w:hAnsi="Arial" w:cs="Arial"/>
          <w:sz w:val="20"/>
          <w:szCs w:val="20"/>
          <w:lang w:val="en-US"/>
        </w:rPr>
        <w:t xml:space="preserve">Simple </w:t>
      </w:r>
      <w:r>
        <w:rPr>
          <w:rFonts w:ascii="Arial" w:hAnsi="Arial" w:cs="Arial"/>
          <w:sz w:val="20"/>
          <w:szCs w:val="20"/>
        </w:rPr>
        <w:t>Business P</w:t>
      </w:r>
      <w:r>
        <w:rPr>
          <w:rFonts w:hint="eastAsia" w:ascii="Arial" w:hAnsi="Arial" w:cs="Arial"/>
          <w:sz w:val="20"/>
          <w:szCs w:val="20"/>
          <w:lang w:val="en-US"/>
        </w:rPr>
        <w:t>itch</w:t>
      </w:r>
      <w:r>
        <w:rPr>
          <w:rFonts w:hint="eastAsia" w:ascii="Arial" w:hAnsi="Arial" w:cs="Arial"/>
          <w:sz w:val="20"/>
          <w:szCs w:val="20"/>
        </w:rPr>
        <w:t>,</w:t>
      </w:r>
      <w:r>
        <w:rPr>
          <w:rFonts w:ascii="Arial" w:hAnsi="Arial" w:cs="Arial"/>
          <w:sz w:val="20"/>
          <w:szCs w:val="20"/>
        </w:rPr>
        <w:t xml:space="preserve"> 10-15 pages, in PPT or PDF format</w:t>
      </w:r>
    </w:p>
    <w:p>
      <w:pPr>
        <w:pStyle w:val="42"/>
        <w:spacing w:after="0"/>
        <w:rPr>
          <w:rFonts w:ascii="Arial" w:hAnsi="Arial" w:cs="Arial"/>
          <w:sz w:val="20"/>
          <w:szCs w:val="20"/>
        </w:rPr>
      </w:pPr>
    </w:p>
    <w:p>
      <w:pPr>
        <w:pStyle w:val="42"/>
        <w:numPr>
          <w:ilvl w:val="0"/>
          <w:numId w:val="3"/>
        </w:numPr>
        <w:spacing w:after="0"/>
        <w:ind w:left="0"/>
        <w:rPr>
          <w:rFonts w:ascii="Arial" w:hAnsi="Arial" w:cs="Arial"/>
          <w:sz w:val="20"/>
          <w:szCs w:val="20"/>
        </w:rPr>
      </w:pPr>
      <w:r>
        <w:rPr>
          <w:rFonts w:ascii="Arial" w:hAnsi="Arial" w:cs="Arial"/>
          <w:sz w:val="20"/>
          <w:szCs w:val="20"/>
        </w:rPr>
        <w:t>Group Member(s) B</w:t>
      </w:r>
      <w:r>
        <w:rPr>
          <w:rFonts w:hint="eastAsia" w:ascii="Arial" w:hAnsi="Arial" w:cs="Arial"/>
          <w:sz w:val="20"/>
          <w:szCs w:val="20"/>
        </w:rPr>
        <w:t>io</w:t>
      </w:r>
      <w:r>
        <w:rPr>
          <w:rFonts w:ascii="Arial" w:hAnsi="Arial" w:cs="Arial"/>
          <w:sz w:val="20"/>
          <w:szCs w:val="20"/>
        </w:rPr>
        <w:t>graphy（Group Member(s) Resume(s)）</w:t>
      </w:r>
    </w:p>
    <w:p>
      <w:pPr>
        <w:spacing w:after="0"/>
        <w:rPr>
          <w:rFonts w:ascii="Arial" w:hAnsi="Arial" w:cs="Arial"/>
          <w:sz w:val="20"/>
          <w:szCs w:val="20"/>
        </w:rPr>
      </w:pPr>
    </w:p>
    <w:p>
      <w:pPr>
        <w:spacing w:after="0"/>
        <w:rPr>
          <w:rFonts w:ascii="Arial" w:hAnsi="Arial" w:cs="Arial"/>
          <w:sz w:val="20"/>
          <w:szCs w:val="20"/>
        </w:rPr>
      </w:pPr>
    </w:p>
    <w:p>
      <w:pPr>
        <w:spacing w:after="0"/>
        <w:jc w:val="both"/>
        <w:rPr>
          <w:rFonts w:ascii="Arial" w:hAnsi="Arial" w:cs="Arial"/>
          <w:sz w:val="20"/>
          <w:szCs w:val="20"/>
          <w:lang w:val="en-US"/>
        </w:rPr>
      </w:pPr>
      <w:r>
        <w:rPr>
          <w:rFonts w:ascii="Arial" w:hAnsi="Arial" w:cs="Arial"/>
          <w:sz w:val="20"/>
          <w:szCs w:val="20"/>
        </w:rPr>
        <w:t>Please Note：Bizfield Angel Network will not accept any applications if they are used for immigration purposes. This program aims to help applicants start his or her business in Canada that may bring more employment</w:t>
      </w:r>
      <w:r>
        <w:rPr>
          <w:rFonts w:ascii="Arial" w:hAnsi="Arial" w:cs="Arial"/>
          <w:sz w:val="20"/>
          <w:szCs w:val="20"/>
          <w:lang w:val="en-US"/>
        </w:rPr>
        <w:t xml:space="preserve"> opportunities and application of innovative technologies to Canada. </w:t>
      </w:r>
    </w:p>
    <w:p>
      <w:pPr>
        <w:spacing w:after="0"/>
        <w:rPr>
          <w:rFonts w:ascii="Arial" w:hAnsi="Arial" w:cs="Arial"/>
          <w:sz w:val="20"/>
          <w:szCs w:val="20"/>
          <w:lang w:val="en-US"/>
        </w:rPr>
      </w:pPr>
    </w:p>
    <w:sectPr>
      <w:headerReference r:id="rId5" w:type="default"/>
      <w:footerReference r:id="rId6" w:type="default"/>
      <w:pgSz w:w="12240" w:h="15840"/>
      <w:pgMar w:top="1440" w:right="1440" w:bottom="1440" w:left="1440" w:header="562" w:footer="50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等线 Light">
    <w:altName w:val="汉仪中等线KW"/>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Helvetica Neue">
    <w:panose1 w:val="02000503000000020004"/>
    <w:charset w:val="00"/>
    <w:family w:val="auto"/>
    <w:pitch w:val="default"/>
    <w:sig w:usb0="E50002FF" w:usb1="500079DB" w:usb2="00000010" w:usb3="00000000" w:csb0="00000000" w:csb1="00000000"/>
  </w:font>
  <w:font w:name="Hiragino Sans GB">
    <w:panose1 w:val="020B0300000000000000"/>
    <w:charset w:val="86"/>
    <w:family w:val="auto"/>
    <w:pitch w:val="default"/>
    <w:sig w:usb0="A00002BF" w:usb1="1ACF7CFA" w:usb2="00000016" w:usb3="00000000" w:csb0="00060007"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
    </w:sdtPr>
    <w:sdtContent>
      <w:sdt>
        <w:sdtPr>
          <w:id w:val="1728636285"/>
        </w:sdtPr>
        <w:sdtContent>
          <w:p>
            <w:pPr>
              <w:pStyle w:val="15"/>
              <w:jc w:val="cente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p>
        </w:sdtContent>
      </w:sdt>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drawing>
        <wp:inline distT="0" distB="0" distL="0" distR="0">
          <wp:extent cx="4010025" cy="1659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40705" cy="16719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57571"/>
    <w:multiLevelType w:val="singleLevel"/>
    <w:tmpl w:val="A2A57571"/>
    <w:lvl w:ilvl="0" w:tentative="0">
      <w:start w:val="2"/>
      <w:numFmt w:val="decimal"/>
      <w:suff w:val="space"/>
      <w:lvlText w:val="%1."/>
      <w:lvlJc w:val="left"/>
    </w:lvl>
  </w:abstractNum>
  <w:abstractNum w:abstractNumId="1">
    <w:nsid w:val="1482775B"/>
    <w:multiLevelType w:val="multilevel"/>
    <w:tmpl w:val="1482775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35A828DC"/>
    <w:multiLevelType w:val="multilevel"/>
    <w:tmpl w:val="35A828DC"/>
    <w:lvl w:ilvl="0" w:tentative="0">
      <w:start w:val="7"/>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0B"/>
    <w:rsid w:val="0000757C"/>
    <w:rsid w:val="0004345B"/>
    <w:rsid w:val="000A147A"/>
    <w:rsid w:val="00180E46"/>
    <w:rsid w:val="00211AFE"/>
    <w:rsid w:val="00267269"/>
    <w:rsid w:val="002701C0"/>
    <w:rsid w:val="002B5278"/>
    <w:rsid w:val="0034233C"/>
    <w:rsid w:val="00357391"/>
    <w:rsid w:val="00370B68"/>
    <w:rsid w:val="00372CD5"/>
    <w:rsid w:val="004C24A6"/>
    <w:rsid w:val="004C600B"/>
    <w:rsid w:val="00526007"/>
    <w:rsid w:val="00591269"/>
    <w:rsid w:val="00625404"/>
    <w:rsid w:val="006F0406"/>
    <w:rsid w:val="00711762"/>
    <w:rsid w:val="00740714"/>
    <w:rsid w:val="0075570B"/>
    <w:rsid w:val="00785E16"/>
    <w:rsid w:val="0083619F"/>
    <w:rsid w:val="00857389"/>
    <w:rsid w:val="00893C3F"/>
    <w:rsid w:val="00A90609"/>
    <w:rsid w:val="00A96BE1"/>
    <w:rsid w:val="00AB130F"/>
    <w:rsid w:val="00AB465E"/>
    <w:rsid w:val="00AE11AC"/>
    <w:rsid w:val="00B178BF"/>
    <w:rsid w:val="00B66470"/>
    <w:rsid w:val="00B719F0"/>
    <w:rsid w:val="00BA7F90"/>
    <w:rsid w:val="00BF48E3"/>
    <w:rsid w:val="00C2302A"/>
    <w:rsid w:val="00C642E9"/>
    <w:rsid w:val="00CD62D4"/>
    <w:rsid w:val="00D46A6D"/>
    <w:rsid w:val="00E157DB"/>
    <w:rsid w:val="00E15D8F"/>
    <w:rsid w:val="00E55267"/>
    <w:rsid w:val="00EB4A81"/>
    <w:rsid w:val="00EF26E5"/>
    <w:rsid w:val="00F04500"/>
    <w:rsid w:val="00F1776B"/>
    <w:rsid w:val="00F47740"/>
    <w:rsid w:val="00F57157"/>
    <w:rsid w:val="00F6785D"/>
    <w:rsid w:val="1BF159C1"/>
    <w:rsid w:val="2F7314CF"/>
    <w:rsid w:val="4FFB263C"/>
    <w:rsid w:val="BE7AC67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zh-CN" w:bidi="ar-SA"/>
    </w:rPr>
  </w:style>
  <w:style w:type="paragraph" w:styleId="2">
    <w:name w:val="heading 1"/>
    <w:basedOn w:val="1"/>
    <w:next w:val="1"/>
    <w:link w:val="20"/>
    <w:qFormat/>
    <w:uiPriority w:val="9"/>
    <w:pPr>
      <w:keepNext/>
      <w:keepLines/>
      <w:numPr>
        <w:ilvl w:val="0"/>
        <w:numId w:val="1"/>
      </w:numPr>
      <w:pBdr>
        <w:bottom w:val="single" w:color="585858" w:themeColor="text1" w:themeTint="A6" w:sz="4" w:space="1"/>
      </w:pBdr>
      <w:spacing w:before="360"/>
      <w:outlineLvl w:val="0"/>
    </w:pPr>
    <w:rPr>
      <w:rFonts w:asciiTheme="majorHAnsi" w:hAnsiTheme="majorHAnsi" w:eastAsiaTheme="majorEastAsia" w:cstheme="majorBidi"/>
      <w:b/>
      <w:bCs/>
      <w:smallCaps/>
      <w:color w:val="000000" w:themeColor="text1"/>
      <w:sz w:val="36"/>
      <w:szCs w:val="36"/>
      <w14:textFill>
        <w14:solidFill>
          <w14:schemeClr w14:val="tx1"/>
        </w14:solidFill>
      </w14:textFill>
    </w:rPr>
  </w:style>
  <w:style w:type="paragraph" w:styleId="3">
    <w:name w:val="heading 2"/>
    <w:basedOn w:val="1"/>
    <w:next w:val="1"/>
    <w:link w:val="21"/>
    <w:unhideWhenUsed/>
    <w:qFormat/>
    <w:uiPriority w:val="9"/>
    <w:pPr>
      <w:keepNext/>
      <w:keepLines/>
      <w:numPr>
        <w:ilvl w:val="1"/>
        <w:numId w:val="1"/>
      </w:numPr>
      <w:spacing w:before="360" w:after="0"/>
      <w:outlineLvl w:val="1"/>
    </w:pPr>
    <w:rPr>
      <w:rFonts w:asciiTheme="majorHAnsi" w:hAnsiTheme="majorHAnsi" w:eastAsiaTheme="majorEastAsia" w:cstheme="majorBidi"/>
      <w:b/>
      <w:bCs/>
      <w:smallCaps/>
      <w:color w:val="000000" w:themeColor="text1"/>
      <w:sz w:val="28"/>
      <w:szCs w:val="28"/>
      <w14:textFill>
        <w14:solidFill>
          <w14:schemeClr w14:val="tx1"/>
        </w14:solidFill>
      </w14:textFill>
    </w:rPr>
  </w:style>
  <w:style w:type="paragraph" w:styleId="4">
    <w:name w:val="heading 3"/>
    <w:basedOn w:val="1"/>
    <w:next w:val="1"/>
    <w:link w:val="22"/>
    <w:unhideWhenUsed/>
    <w:qFormat/>
    <w:uiPriority w:val="9"/>
    <w:pPr>
      <w:keepNext/>
      <w:keepLines/>
      <w:numPr>
        <w:ilvl w:val="2"/>
        <w:numId w:val="1"/>
      </w:numPr>
      <w:spacing w:before="200" w:after="0"/>
      <w:outlineLvl w:val="2"/>
    </w:pPr>
    <w:rPr>
      <w:rFonts w:asciiTheme="majorHAnsi" w:hAnsiTheme="majorHAnsi" w:eastAsiaTheme="majorEastAsia" w:cstheme="majorBidi"/>
      <w:b/>
      <w:bCs/>
      <w:color w:val="000000" w:themeColor="text1"/>
      <w14:textFill>
        <w14:solidFill>
          <w14:schemeClr w14:val="tx1"/>
        </w14:solidFill>
      </w14:textFill>
    </w:rPr>
  </w:style>
  <w:style w:type="paragraph" w:styleId="5">
    <w:name w:val="heading 4"/>
    <w:basedOn w:val="1"/>
    <w:next w:val="1"/>
    <w:link w:val="23"/>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000000" w:themeColor="text1"/>
      <w14:textFill>
        <w14:solidFill>
          <w14:schemeClr w14:val="tx1"/>
        </w14:solidFill>
      </w14:textFill>
    </w:rPr>
  </w:style>
  <w:style w:type="paragraph" w:styleId="6">
    <w:name w:val="heading 5"/>
    <w:basedOn w:val="1"/>
    <w:next w:val="1"/>
    <w:link w:val="24"/>
    <w:unhideWhenUsed/>
    <w:qFormat/>
    <w:uiPriority w:val="9"/>
    <w:pPr>
      <w:keepNext/>
      <w:keepLines/>
      <w:numPr>
        <w:ilvl w:val="4"/>
        <w:numId w:val="1"/>
      </w:numPr>
      <w:spacing w:before="200" w:after="0"/>
      <w:outlineLvl w:val="4"/>
    </w:pPr>
    <w:rPr>
      <w:rFonts w:asciiTheme="majorHAnsi" w:hAnsiTheme="majorHAnsi" w:eastAsiaTheme="majorEastAsia" w:cstheme="majorBidi"/>
      <w:color w:val="333F50" w:themeColor="text2" w:themeShade="BF"/>
    </w:rPr>
  </w:style>
  <w:style w:type="paragraph" w:styleId="7">
    <w:name w:val="heading 6"/>
    <w:basedOn w:val="1"/>
    <w:next w:val="1"/>
    <w:link w:val="25"/>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333F50" w:themeColor="text2" w:themeShade="BF"/>
    </w:rPr>
  </w:style>
  <w:style w:type="paragraph" w:styleId="8">
    <w:name w:val="heading 7"/>
    <w:basedOn w:val="1"/>
    <w:next w:val="1"/>
    <w:link w:val="26"/>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7"/>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28"/>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13">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character" w:styleId="14">
    <w:name w:val="Emphasis"/>
    <w:basedOn w:val="11"/>
    <w:qFormat/>
    <w:uiPriority w:val="20"/>
    <w:rPr>
      <w:i/>
      <w:iCs/>
      <w:color w:val="auto"/>
    </w:rPr>
  </w:style>
  <w:style w:type="paragraph" w:styleId="15">
    <w:name w:val="footer"/>
    <w:basedOn w:val="1"/>
    <w:link w:val="44"/>
    <w:unhideWhenUsed/>
    <w:qFormat/>
    <w:uiPriority w:val="99"/>
    <w:pPr>
      <w:tabs>
        <w:tab w:val="center" w:pos="4513"/>
        <w:tab w:val="right" w:pos="9026"/>
      </w:tabs>
      <w:spacing w:after="0" w:line="240" w:lineRule="auto"/>
    </w:pPr>
  </w:style>
  <w:style w:type="paragraph" w:styleId="16">
    <w:name w:val="header"/>
    <w:basedOn w:val="1"/>
    <w:link w:val="43"/>
    <w:unhideWhenUsed/>
    <w:qFormat/>
    <w:uiPriority w:val="99"/>
    <w:pPr>
      <w:tabs>
        <w:tab w:val="center" w:pos="4513"/>
        <w:tab w:val="right" w:pos="9026"/>
      </w:tabs>
      <w:spacing w:after="0" w:line="240" w:lineRule="auto"/>
    </w:pPr>
  </w:style>
  <w:style w:type="character" w:styleId="17">
    <w:name w:val="Strong"/>
    <w:basedOn w:val="11"/>
    <w:qFormat/>
    <w:uiPriority w:val="22"/>
    <w:rPr>
      <w:b/>
      <w:bCs/>
      <w:color w:val="000000" w:themeColor="text1"/>
      <w14:textFill>
        <w14:solidFill>
          <w14:schemeClr w14:val="tx1"/>
        </w14:solidFill>
      </w14:textFill>
    </w:rPr>
  </w:style>
  <w:style w:type="paragraph" w:styleId="18">
    <w:name w:val="Subtitle"/>
    <w:basedOn w:val="1"/>
    <w:next w:val="1"/>
    <w:link w:val="30"/>
    <w:qFormat/>
    <w:uiPriority w:val="11"/>
    <w:rPr>
      <w:color w:val="595959" w:themeColor="text1" w:themeTint="A6"/>
      <w:spacing w:val="10"/>
      <w14:textFill>
        <w14:solidFill>
          <w14:schemeClr w14:val="tx1">
            <w14:lumMod w14:val="65000"/>
            <w14:lumOff w14:val="35000"/>
          </w14:schemeClr>
        </w14:solidFill>
      </w14:textFill>
    </w:rPr>
  </w:style>
  <w:style w:type="paragraph" w:styleId="19">
    <w:name w:val="Title"/>
    <w:basedOn w:val="1"/>
    <w:next w:val="1"/>
    <w:link w:val="29"/>
    <w:qFormat/>
    <w:uiPriority w:val="10"/>
    <w:pPr>
      <w:spacing w:after="0" w:line="240" w:lineRule="auto"/>
      <w:contextualSpacing/>
    </w:pPr>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20">
    <w:name w:val="Heading 1 Char"/>
    <w:basedOn w:val="11"/>
    <w:link w:val="2"/>
    <w:qFormat/>
    <w:uiPriority w:val="9"/>
    <w:rPr>
      <w:rFonts w:asciiTheme="majorHAnsi" w:hAnsiTheme="majorHAnsi" w:eastAsiaTheme="majorEastAsia" w:cstheme="majorBidi"/>
      <w:b/>
      <w:bCs/>
      <w:smallCaps/>
      <w:color w:val="000000" w:themeColor="text1"/>
      <w:sz w:val="36"/>
      <w:szCs w:val="36"/>
      <w14:textFill>
        <w14:solidFill>
          <w14:schemeClr w14:val="tx1"/>
        </w14:solidFill>
      </w14:textFill>
    </w:rPr>
  </w:style>
  <w:style w:type="character" w:customStyle="1" w:styleId="21">
    <w:name w:val="Heading 2 Char"/>
    <w:basedOn w:val="11"/>
    <w:link w:val="3"/>
    <w:semiHidden/>
    <w:qFormat/>
    <w:uiPriority w:val="9"/>
    <w:rPr>
      <w:rFonts w:asciiTheme="majorHAnsi" w:hAnsiTheme="majorHAnsi" w:eastAsiaTheme="majorEastAsia" w:cstheme="majorBidi"/>
      <w:b/>
      <w:bCs/>
      <w:smallCaps/>
      <w:color w:val="000000" w:themeColor="text1"/>
      <w:sz w:val="28"/>
      <w:szCs w:val="28"/>
      <w14:textFill>
        <w14:solidFill>
          <w14:schemeClr w14:val="tx1"/>
        </w14:solidFill>
      </w14:textFill>
    </w:rPr>
  </w:style>
  <w:style w:type="character" w:customStyle="1" w:styleId="22">
    <w:name w:val="Heading 3 Char"/>
    <w:basedOn w:val="11"/>
    <w:link w:val="4"/>
    <w:semiHidden/>
    <w:qFormat/>
    <w:uiPriority w:val="9"/>
    <w:rPr>
      <w:rFonts w:asciiTheme="majorHAnsi" w:hAnsiTheme="majorHAnsi" w:eastAsiaTheme="majorEastAsia" w:cstheme="majorBidi"/>
      <w:b/>
      <w:bCs/>
      <w:color w:val="000000" w:themeColor="text1"/>
      <w14:textFill>
        <w14:solidFill>
          <w14:schemeClr w14:val="tx1"/>
        </w14:solidFill>
      </w14:textFill>
    </w:rPr>
  </w:style>
  <w:style w:type="character" w:customStyle="1" w:styleId="23">
    <w:name w:val="Heading 4 Char"/>
    <w:basedOn w:val="11"/>
    <w:link w:val="5"/>
    <w:semiHidden/>
    <w:qFormat/>
    <w:uiPriority w:val="9"/>
    <w:rPr>
      <w:rFonts w:asciiTheme="majorHAnsi" w:hAnsiTheme="majorHAnsi" w:eastAsiaTheme="majorEastAsia" w:cstheme="majorBidi"/>
      <w:b/>
      <w:bCs/>
      <w:i/>
      <w:iCs/>
      <w:color w:val="000000" w:themeColor="text1"/>
      <w14:textFill>
        <w14:solidFill>
          <w14:schemeClr w14:val="tx1"/>
        </w14:solidFill>
      </w14:textFill>
    </w:rPr>
  </w:style>
  <w:style w:type="character" w:customStyle="1" w:styleId="24">
    <w:name w:val="Heading 5 Char"/>
    <w:basedOn w:val="11"/>
    <w:link w:val="6"/>
    <w:semiHidden/>
    <w:qFormat/>
    <w:uiPriority w:val="9"/>
    <w:rPr>
      <w:rFonts w:asciiTheme="majorHAnsi" w:hAnsiTheme="majorHAnsi" w:eastAsiaTheme="majorEastAsia" w:cstheme="majorBidi"/>
      <w:color w:val="333F50" w:themeColor="text2" w:themeShade="BF"/>
    </w:rPr>
  </w:style>
  <w:style w:type="character" w:customStyle="1" w:styleId="25">
    <w:name w:val="Heading 6 Char"/>
    <w:basedOn w:val="11"/>
    <w:link w:val="7"/>
    <w:semiHidden/>
    <w:qFormat/>
    <w:uiPriority w:val="9"/>
    <w:rPr>
      <w:rFonts w:asciiTheme="majorHAnsi" w:hAnsiTheme="majorHAnsi" w:eastAsiaTheme="majorEastAsia" w:cstheme="majorBidi"/>
      <w:i/>
      <w:iCs/>
      <w:color w:val="333F50" w:themeColor="text2" w:themeShade="BF"/>
    </w:rPr>
  </w:style>
  <w:style w:type="character" w:customStyle="1" w:styleId="26">
    <w:name w:val="Heading 7 Char"/>
    <w:basedOn w:val="11"/>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7">
    <w:name w:val="Heading 8 Char"/>
    <w:basedOn w:val="11"/>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28">
    <w:name w:val="Heading 9 Char"/>
    <w:basedOn w:val="11"/>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29">
    <w:name w:val="Title Char"/>
    <w:basedOn w:val="11"/>
    <w:link w:val="19"/>
    <w:qFormat/>
    <w:uiPriority w:val="10"/>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30">
    <w:name w:val="Subtitle Char"/>
    <w:basedOn w:val="11"/>
    <w:link w:val="18"/>
    <w:qFormat/>
    <w:uiPriority w:val="11"/>
    <w:rPr>
      <w:color w:val="595959" w:themeColor="text1" w:themeTint="A6"/>
      <w:spacing w:val="10"/>
      <w14:textFill>
        <w14:solidFill>
          <w14:schemeClr w14:val="tx1">
            <w14:lumMod w14:val="65000"/>
            <w14:lumOff w14:val="35000"/>
          </w14:schemeClr>
        </w14:solidFill>
      </w14:textFill>
    </w:rPr>
  </w:style>
  <w:style w:type="paragraph" w:customStyle="1" w:styleId="31">
    <w:name w:val="No Spacing"/>
    <w:qFormat/>
    <w:uiPriority w:val="1"/>
    <w:pPr>
      <w:spacing w:after="0" w:line="240" w:lineRule="auto"/>
    </w:pPr>
    <w:rPr>
      <w:rFonts w:asciiTheme="minorHAnsi" w:hAnsiTheme="minorHAnsi" w:eastAsiaTheme="minorEastAsia" w:cstheme="minorBidi"/>
      <w:sz w:val="22"/>
      <w:szCs w:val="22"/>
      <w:lang w:val="en-CA" w:eastAsia="zh-CN" w:bidi="ar-SA"/>
    </w:rPr>
  </w:style>
  <w:style w:type="paragraph" w:customStyle="1" w:styleId="32">
    <w:name w:val="Quote"/>
    <w:basedOn w:val="1"/>
    <w:next w:val="1"/>
    <w:link w:val="33"/>
    <w:qFormat/>
    <w:uiPriority w:val="29"/>
    <w:pPr>
      <w:spacing w:before="160"/>
      <w:ind w:left="720" w:right="720"/>
    </w:pPr>
    <w:rPr>
      <w:i/>
      <w:iCs/>
      <w:color w:val="000000" w:themeColor="text1"/>
      <w14:textFill>
        <w14:solidFill>
          <w14:schemeClr w14:val="tx1"/>
        </w14:solidFill>
      </w14:textFill>
    </w:rPr>
  </w:style>
  <w:style w:type="character" w:customStyle="1" w:styleId="33">
    <w:name w:val="Quote Char"/>
    <w:basedOn w:val="11"/>
    <w:link w:val="32"/>
    <w:qFormat/>
    <w:uiPriority w:val="29"/>
    <w:rPr>
      <w:i/>
      <w:iCs/>
      <w:color w:val="000000" w:themeColor="text1"/>
      <w14:textFill>
        <w14:solidFill>
          <w14:schemeClr w14:val="tx1"/>
        </w14:solidFill>
      </w14:textFill>
    </w:rPr>
  </w:style>
  <w:style w:type="paragraph" w:customStyle="1" w:styleId="34">
    <w:name w:val="Intense Quote"/>
    <w:basedOn w:val="1"/>
    <w:next w:val="1"/>
    <w:link w:val="35"/>
    <w:qFormat/>
    <w:uiPriority w:val="30"/>
    <w:pPr>
      <w:pBdr>
        <w:top w:val="single" w:color="F1F1F1" w:themeColor="background1" w:themeShade="F2" w:sz="24" w:space="1"/>
        <w:bottom w:val="single" w:color="F1F1F1" w:themeColor="background1" w:themeShade="F2" w:sz="24" w:space="1"/>
      </w:pBdr>
      <w:shd w:val="clear" w:color="auto" w:fill="F1F1F1" w:themeFill="background1" w:themeFillShade="F2"/>
      <w:spacing w:before="240" w:after="240"/>
      <w:ind w:left="936" w:right="936"/>
      <w:jc w:val="center"/>
    </w:pPr>
    <w:rPr>
      <w:color w:val="000000" w:themeColor="text1"/>
      <w14:textFill>
        <w14:solidFill>
          <w14:schemeClr w14:val="tx1"/>
        </w14:solidFill>
      </w14:textFill>
    </w:rPr>
  </w:style>
  <w:style w:type="character" w:customStyle="1" w:styleId="35">
    <w:name w:val="Intense Quote Char"/>
    <w:basedOn w:val="11"/>
    <w:link w:val="34"/>
    <w:qFormat/>
    <w:uiPriority w:val="30"/>
    <w:rPr>
      <w:color w:val="000000" w:themeColor="text1"/>
      <w:shd w:val="clear" w:color="auto" w:fill="F1F1F1" w:themeFill="background1" w:themeFillShade="F2"/>
      <w14:textFill>
        <w14:solidFill>
          <w14:schemeClr w14:val="tx1"/>
        </w14:solidFill>
      </w14:textFill>
    </w:rPr>
  </w:style>
  <w:style w:type="character" w:customStyle="1" w:styleId="36">
    <w:name w:val="Subtle Emphasis1"/>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37">
    <w:name w:val="Intense Emphasis1"/>
    <w:basedOn w:val="11"/>
    <w:qFormat/>
    <w:uiPriority w:val="21"/>
    <w:rPr>
      <w:b/>
      <w:bCs/>
      <w:i/>
      <w:iCs/>
      <w:caps/>
    </w:rPr>
  </w:style>
  <w:style w:type="character" w:customStyle="1" w:styleId="38">
    <w:name w:val="Subtle Reference1"/>
    <w:basedOn w:val="11"/>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39">
    <w:name w:val="Intense Reference1"/>
    <w:basedOn w:val="11"/>
    <w:qFormat/>
    <w:uiPriority w:val="32"/>
    <w:rPr>
      <w:b/>
      <w:bCs/>
      <w:smallCaps/>
      <w:u w:val="single"/>
    </w:rPr>
  </w:style>
  <w:style w:type="character" w:customStyle="1" w:styleId="40">
    <w:name w:val="Book Title1"/>
    <w:basedOn w:val="11"/>
    <w:qFormat/>
    <w:uiPriority w:val="33"/>
    <w:rPr>
      <w:smallCaps/>
      <w:spacing w:val="5"/>
    </w:rPr>
  </w:style>
  <w:style w:type="paragraph" w:customStyle="1" w:styleId="41">
    <w:name w:val="TOC Heading1"/>
    <w:basedOn w:val="2"/>
    <w:next w:val="1"/>
    <w:unhideWhenUsed/>
    <w:qFormat/>
    <w:uiPriority w:val="39"/>
    <w:pPr>
      <w:outlineLvl w:val="9"/>
    </w:pPr>
  </w:style>
  <w:style w:type="paragraph" w:customStyle="1" w:styleId="42">
    <w:name w:val="List Paragraph"/>
    <w:basedOn w:val="1"/>
    <w:qFormat/>
    <w:uiPriority w:val="34"/>
    <w:pPr>
      <w:ind w:left="720"/>
      <w:contextualSpacing/>
    </w:pPr>
  </w:style>
  <w:style w:type="character" w:customStyle="1" w:styleId="43">
    <w:name w:val="Header Char"/>
    <w:basedOn w:val="11"/>
    <w:link w:val="16"/>
    <w:qFormat/>
    <w:uiPriority w:val="99"/>
  </w:style>
  <w:style w:type="character" w:customStyle="1" w:styleId="44">
    <w:name w:val="Footer Char"/>
    <w:basedOn w:val="11"/>
    <w:link w:val="15"/>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320</Words>
  <Characters>1825</Characters>
  <Lines>15</Lines>
  <Paragraphs>4</Paragraphs>
  <TotalTime>1</TotalTime>
  <ScaleCrop>false</ScaleCrop>
  <LinksUpToDate>false</LinksUpToDate>
  <CharactersWithSpaces>2141</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2020-10-28T00:03:00Z</dcterms:created>
  <dc:creator>yu xi</dc:creator>
  <cp:lastModifiedBy>奔跑</cp:lastModifiedBy>
  <dcterms:modified xsi:type="dcterms:W3CDTF">2023-12-12T16:54:33Z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1033-6.4.0.8550</vt:lpwstr>
  </property>
  <property fmtid="{D5CDD505-2E9C-101B-9397-08002B2CF9AE}" pid="3" name="ICV">
    <vt:lpwstr>12CC1D73FD49BEB96C948B646BE5A3B3</vt:lpwstr>
  </property>
</Properties>
</file>